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50" w:rsidRDefault="007C3950" w:rsidP="007C3950">
      <w:r>
        <w:t>S</w:t>
      </w:r>
      <w:bookmarkStart w:id="0" w:name="_GoBack"/>
      <w:bookmarkEnd w:id="0"/>
      <w:r>
        <w:t>tatement of entry</w:t>
      </w:r>
    </w:p>
    <w:p w:rsidR="007C3950" w:rsidRDefault="007C3950" w:rsidP="007C3950">
      <w:r>
        <w:t xml:space="preserve">If you are taking a GCSE exam in English or maths, please check your statement of entry on your </w:t>
      </w:r>
      <w:proofErr w:type="spellStart"/>
      <w:r>
        <w:t>proportal</w:t>
      </w:r>
      <w:proofErr w:type="spellEnd"/>
      <w:r>
        <w:t xml:space="preserve"> page, and make sure the details are correct.</w:t>
      </w:r>
    </w:p>
    <w:p w:rsidR="007C3950" w:rsidRDefault="007C3950" w:rsidP="007C3950"/>
    <w:p w:rsidR="007C3950" w:rsidRDefault="007C3950" w:rsidP="007C3950">
      <w:r>
        <w:t>You can find your statement of entry under the learner IPL tab at the top of the home screen, and then under the uploaded documents menu on the drop down menu. If your details are incorrect, or if you have any questions please see a member of staff in Student Services, speak to your vocational tutor, or your English / maths tutor.</w:t>
      </w:r>
    </w:p>
    <w:p w:rsidR="007C3950" w:rsidRDefault="007C3950" w:rsidP="007C3950"/>
    <w:p w:rsidR="00DB1124" w:rsidRDefault="007C3950" w:rsidP="007C3950">
      <w:r>
        <w:t>Exam locations to follow.</w:t>
      </w:r>
    </w:p>
    <w:sectPr w:rsidR="00DB1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50"/>
    <w:rsid w:val="001E5AF9"/>
    <w:rsid w:val="007C3950"/>
    <w:rsid w:val="00DB1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8D4C"/>
  <w15:chartTrackingRefBased/>
  <w15:docId w15:val="{6EADD069-D22A-4280-B0A6-ECC7FCFE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Central Bedfordshire College</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Condon</dc:creator>
  <cp:keywords/>
  <dc:description/>
  <cp:lastModifiedBy>Derek Condon</cp:lastModifiedBy>
  <cp:revision>2</cp:revision>
  <dcterms:created xsi:type="dcterms:W3CDTF">2019-05-09T09:26:00Z</dcterms:created>
  <dcterms:modified xsi:type="dcterms:W3CDTF">2019-05-09T09:26:00Z</dcterms:modified>
</cp:coreProperties>
</file>